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B50A" w14:textId="42E157B4" w:rsidR="002D6BCD" w:rsidRDefault="002D6BCD" w:rsidP="004120B0">
      <w:pPr>
        <w:pStyle w:val="Heading1"/>
        <w:jc w:val="center"/>
      </w:pPr>
      <w:r>
        <w:rPr>
          <w:noProof/>
        </w:rPr>
        <w:drawing>
          <wp:inline distT="0" distB="0" distL="0" distR="0" wp14:anchorId="727B3B98" wp14:editId="23313B2B">
            <wp:extent cx="990600" cy="990600"/>
            <wp:effectExtent l="0" t="0" r="0" b="0"/>
            <wp:docPr id="627429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29901" name="Picture 6274299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11" cy="990611"/>
                    </a:xfrm>
                    <a:prstGeom prst="rect">
                      <a:avLst/>
                    </a:prstGeom>
                  </pic:spPr>
                </pic:pic>
              </a:graphicData>
            </a:graphic>
          </wp:inline>
        </w:drawing>
      </w:r>
      <w:r>
        <w:rPr>
          <w:noProof/>
        </w:rPr>
        <w:drawing>
          <wp:inline distT="0" distB="0" distL="0" distR="0" wp14:anchorId="59EE5D5F" wp14:editId="796122A6">
            <wp:extent cx="1534852" cy="1276350"/>
            <wp:effectExtent l="0" t="0" r="0" b="0"/>
            <wp:docPr id="905784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84382" name="Picture 905784382"/>
                    <pic:cNvPicPr/>
                  </pic:nvPicPr>
                  <pic:blipFill>
                    <a:blip r:embed="rId6">
                      <a:extLst>
                        <a:ext uri="{28A0092B-C50C-407E-A947-70E740481C1C}">
                          <a14:useLocalDpi xmlns:a14="http://schemas.microsoft.com/office/drawing/2010/main" val="0"/>
                        </a:ext>
                      </a:extLst>
                    </a:blip>
                    <a:stretch>
                      <a:fillRect/>
                    </a:stretch>
                  </pic:blipFill>
                  <pic:spPr>
                    <a:xfrm>
                      <a:off x="0" y="0"/>
                      <a:ext cx="1550362" cy="1289247"/>
                    </a:xfrm>
                    <a:prstGeom prst="rect">
                      <a:avLst/>
                    </a:prstGeom>
                  </pic:spPr>
                </pic:pic>
              </a:graphicData>
            </a:graphic>
          </wp:inline>
        </w:drawing>
      </w:r>
    </w:p>
    <w:p w14:paraId="67BA6A86" w14:textId="1B70AFC4" w:rsidR="00EA6083" w:rsidRDefault="00EA6083" w:rsidP="002D6BCD">
      <w:pPr>
        <w:pStyle w:val="Heading1"/>
        <w:jc w:val="center"/>
      </w:pPr>
      <w:r>
        <w:t>BSFARC-ARES-Preamble</w:t>
      </w:r>
      <w:r>
        <w:tab/>
        <w:t>September 25, 2025</w:t>
      </w:r>
    </w:p>
    <w:p w14:paraId="10CBE5F4" w14:textId="224D77AC" w:rsidR="008F26C8" w:rsidRPr="00EA6083" w:rsidRDefault="008F26C8" w:rsidP="008F26C8">
      <w:pPr>
        <w:pStyle w:val="Heading1"/>
      </w:pPr>
      <w:r>
        <w:t>Calling the NET</w:t>
      </w:r>
    </w:p>
    <w:p w14:paraId="56D9E1F6" w14:textId="19F63BEE" w:rsidR="00EA6083" w:rsidRPr="008F26C8" w:rsidRDefault="00EA6083" w:rsidP="008F26C8">
      <w:pPr>
        <w:pStyle w:val="NoSpacing"/>
        <w:numPr>
          <w:ilvl w:val="0"/>
          <w:numId w:val="3"/>
        </w:numPr>
      </w:pPr>
      <w:r>
        <w:t xml:space="preserve">Is this frequency in use? </w:t>
      </w:r>
      <w:r w:rsidRPr="008F26C8">
        <w:rPr>
          <w:b/>
          <w:bCs/>
          <w:i/>
          <w:iCs/>
        </w:rPr>
        <w:t>(Negative contact then proceed)</w:t>
      </w:r>
    </w:p>
    <w:p w14:paraId="21910DD6" w14:textId="77777777" w:rsidR="008F26C8" w:rsidRDefault="008F26C8" w:rsidP="008F26C8">
      <w:pPr>
        <w:pStyle w:val="NoSpacing"/>
      </w:pPr>
    </w:p>
    <w:p w14:paraId="47CD8ED1" w14:textId="7351BB73" w:rsidR="00EA6083" w:rsidRDefault="00EA6083" w:rsidP="008F26C8">
      <w:pPr>
        <w:pStyle w:val="NoSpacing"/>
        <w:numPr>
          <w:ilvl w:val="0"/>
          <w:numId w:val="3"/>
        </w:numPr>
      </w:pPr>
      <w:r>
        <w:t>Attention all radio operators: please stand by for the Big South Fork ARES emergency communications net on the KB4PNG repeater system operating at 145.350 megahertz and a PL tone of 77 hertz. This net will cover multiple counties in our area.</w:t>
      </w:r>
    </w:p>
    <w:p w14:paraId="44D67339" w14:textId="77777777" w:rsidR="008F26C8" w:rsidRDefault="008F26C8" w:rsidP="008F26C8">
      <w:pPr>
        <w:pStyle w:val="NoSpacing"/>
      </w:pPr>
    </w:p>
    <w:p w14:paraId="1A31AC24" w14:textId="4EDFB587" w:rsidR="00EA6083" w:rsidRDefault="00EA6083" w:rsidP="008F26C8">
      <w:pPr>
        <w:pStyle w:val="NoSpacing"/>
        <w:numPr>
          <w:ilvl w:val="0"/>
          <w:numId w:val="3"/>
        </w:numPr>
      </w:pPr>
      <w:r>
        <w:t>My name is</w:t>
      </w:r>
      <w:r w:rsidR="008F26C8">
        <w:t xml:space="preserve"> ________</w:t>
      </w:r>
      <w:r>
        <w:t xml:space="preserve"> </w:t>
      </w:r>
      <w:r>
        <w:tab/>
        <w:t xml:space="preserve">, my call sign is </w:t>
      </w:r>
      <w:r w:rsidR="008F26C8">
        <w:t>_______</w:t>
      </w:r>
      <w:r>
        <w:t xml:space="preserve">, I am in _______ county, TN, and I will be acting as net control for this evening’s ARES net. This net meets on this repeater on the first, third, and fourth Thursdays at 7:00 pm Eastern </w:t>
      </w:r>
      <w:r w:rsidR="00EC5CAA">
        <w:t xml:space="preserve">time </w:t>
      </w:r>
      <w:r>
        <w:t>for the primary purpose of testing emergency communications, passing traffic that pertains to emergency communications, and relaying general traffic that pertains to all radio amateurs. All radio amateurs in the listening area are invited to check in. You do not need to be affiliated with any club or emergency organization to participate in this net.</w:t>
      </w:r>
    </w:p>
    <w:p w14:paraId="4934C07B" w14:textId="77777777" w:rsidR="008F26C8" w:rsidRDefault="008F26C8" w:rsidP="008F26C8">
      <w:pPr>
        <w:pStyle w:val="NoSpacing"/>
      </w:pPr>
    </w:p>
    <w:p w14:paraId="31F8D4FB" w14:textId="720F1F68" w:rsidR="00EA6083" w:rsidRDefault="00EA6083" w:rsidP="008F26C8">
      <w:pPr>
        <w:pStyle w:val="NoSpacing"/>
        <w:numPr>
          <w:ilvl w:val="0"/>
          <w:numId w:val="3"/>
        </w:numPr>
      </w:pPr>
      <w:r>
        <w:t xml:space="preserve">At this time, I would like to take check-in’s that have priority or emergency traffic.... please call now. </w:t>
      </w:r>
      <w:r w:rsidRPr="008F26C8">
        <w:t>(If any emergency traffic, handle it asap)</w:t>
      </w:r>
    </w:p>
    <w:p w14:paraId="4897B47C" w14:textId="77777777" w:rsidR="008F26C8" w:rsidRDefault="008F26C8" w:rsidP="008F26C8">
      <w:pPr>
        <w:pStyle w:val="NoSpacing"/>
      </w:pPr>
    </w:p>
    <w:p w14:paraId="179BDF18" w14:textId="07C91783" w:rsidR="00EA6083" w:rsidRDefault="00EA6083" w:rsidP="008F26C8">
      <w:pPr>
        <w:pStyle w:val="NoSpacing"/>
        <w:numPr>
          <w:ilvl w:val="0"/>
          <w:numId w:val="3"/>
        </w:numPr>
      </w:pPr>
      <w:r>
        <w:t xml:space="preserve">When you check into this ARES net, please be sure to clearly state your callsign phonetically, your name, your location, and whether or not you have any traffic or comments for this net. </w:t>
      </w:r>
    </w:p>
    <w:p w14:paraId="76979B5D" w14:textId="1AC4A53C" w:rsidR="008F26C8" w:rsidRPr="00EA6083" w:rsidRDefault="008F26C8" w:rsidP="008F26C8">
      <w:pPr>
        <w:pStyle w:val="Heading1"/>
      </w:pPr>
      <w:r>
        <w:t>Mobile/Battery/Emergency Power</w:t>
      </w:r>
    </w:p>
    <w:p w14:paraId="5C6C1EE2" w14:textId="23C331CE" w:rsidR="00EA6083" w:rsidRPr="008F26C8" w:rsidRDefault="00EA6083" w:rsidP="00EC5CAA">
      <w:pPr>
        <w:pStyle w:val="NoSpacing"/>
        <w:rPr>
          <w:b/>
          <w:bCs/>
          <w:i/>
          <w:iCs/>
        </w:rPr>
      </w:pPr>
      <w:r>
        <w:t>At this time, I would like to take check-in’s that are mobile, battery power or on emergency power… please call now.</w:t>
      </w:r>
      <w:r w:rsidR="008F26C8">
        <w:t xml:space="preserve"> </w:t>
      </w:r>
      <w:r w:rsidR="008F26C8" w:rsidRPr="008F26C8">
        <w:rPr>
          <w:b/>
          <w:bCs/>
          <w:i/>
          <w:iCs/>
        </w:rPr>
        <w:t>(Acknowledge them as they call in by repeating their callsign and name.)</w:t>
      </w:r>
    </w:p>
    <w:p w14:paraId="75D689B2" w14:textId="71F531E6" w:rsidR="00EA6083" w:rsidRPr="00EA6083" w:rsidRDefault="00EA6083" w:rsidP="00EA6083">
      <w:pPr>
        <w:pStyle w:val="Heading1"/>
      </w:pPr>
      <w:r w:rsidRPr="00EA6083">
        <w:lastRenderedPageBreak/>
        <w:t>Kentucky</w:t>
      </w:r>
      <w:r w:rsidR="008F26C8">
        <w:t xml:space="preserve"> (Optional)</w:t>
      </w:r>
    </w:p>
    <w:p w14:paraId="749673CC" w14:textId="312CD878" w:rsidR="00EA6083" w:rsidRDefault="00EA6083" w:rsidP="008F26C8">
      <w:r>
        <w:t>The Kentucky radio operators are invited to check into a NET held on Friday’s at 8:00 PM Eastern</w:t>
      </w:r>
      <w:r w:rsidR="00EC5CAA">
        <w:t xml:space="preserve"> time</w:t>
      </w:r>
      <w:r>
        <w:t xml:space="preserve"> on the 145.150 megahertz with a PL tone of 77 hertz.</w:t>
      </w:r>
    </w:p>
    <w:p w14:paraId="2E45F51A" w14:textId="212C9E7E" w:rsidR="00EA6083" w:rsidRPr="008F26C8" w:rsidRDefault="00EA6083" w:rsidP="00EC5CAA">
      <w:pPr>
        <w:pStyle w:val="NoSpacing"/>
        <w:rPr>
          <w:b/>
          <w:bCs/>
          <w:i/>
          <w:iCs/>
        </w:rPr>
      </w:pPr>
      <w:r>
        <w:t xml:space="preserve">At this time, I would like to take check-in’s that are located in KY....please call now. </w:t>
      </w:r>
      <w:r w:rsidR="008F26C8" w:rsidRPr="008F26C8">
        <w:rPr>
          <w:b/>
          <w:bCs/>
          <w:i/>
          <w:iCs/>
        </w:rPr>
        <w:t>(</w:t>
      </w:r>
      <w:r w:rsidRPr="008F26C8">
        <w:rPr>
          <w:b/>
          <w:bCs/>
          <w:i/>
          <w:iCs/>
        </w:rPr>
        <w:t>Acknowledge them as they call in by repeating their callsign and name.)</w:t>
      </w:r>
    </w:p>
    <w:p w14:paraId="5927C042" w14:textId="1DC70093" w:rsidR="00EA6083" w:rsidRPr="00EA6083" w:rsidRDefault="00EA6083" w:rsidP="00EA6083">
      <w:pPr>
        <w:pStyle w:val="Heading1"/>
      </w:pPr>
      <w:r>
        <w:t>Cumberland County</w:t>
      </w:r>
    </w:p>
    <w:p w14:paraId="4CD8A649" w14:textId="04FF2B80" w:rsidR="00EA6083" w:rsidRDefault="00EC5CAA" w:rsidP="00EC5CAA">
      <w:pPr>
        <w:pStyle w:val="NoSpacing"/>
      </w:pPr>
      <w:r>
        <w:t xml:space="preserve">Cumber County radio operators are invited to the </w:t>
      </w:r>
      <w:r w:rsidR="00EA6083">
        <w:t xml:space="preserve">Cumberland Plateau ARES Net </w:t>
      </w:r>
      <w:r>
        <w:t xml:space="preserve">which </w:t>
      </w:r>
      <w:r w:rsidR="00EA6083">
        <w:t xml:space="preserve">is conducted on the 1st, 3rd, &amp; 4th Tuesday of the month at 7:30 </w:t>
      </w:r>
      <w:r>
        <w:t>Central time</w:t>
      </w:r>
      <w:r w:rsidR="00EA6083">
        <w:t xml:space="preserve"> on repeater 146.895 megahertz with a PL tone of 118.8 hertz. Their club meets on the 2nd Tuesday of the month at 7CT. Location of their meeting and more club information can be found on their website at CPARC.NET</w:t>
      </w:r>
    </w:p>
    <w:p w14:paraId="60A8C9AD" w14:textId="77777777" w:rsidR="00EC5CAA" w:rsidRDefault="00EC5CAA" w:rsidP="00EC5CAA">
      <w:pPr>
        <w:pStyle w:val="NoSpacing"/>
      </w:pPr>
    </w:p>
    <w:p w14:paraId="1C5C4EAB" w14:textId="7B896306" w:rsidR="00EA6083" w:rsidRDefault="00EA6083" w:rsidP="00EC5CAA">
      <w:pPr>
        <w:pStyle w:val="NoSpacing"/>
      </w:pPr>
      <w:r>
        <w:t>At this time, I would like to take check-ins</w:t>
      </w:r>
      <w:r>
        <w:t xml:space="preserve"> from </w:t>
      </w:r>
      <w:r>
        <w:t>Cumberland</w:t>
      </w:r>
      <w:r>
        <w:t xml:space="preserve"> County, </w:t>
      </w:r>
      <w:r>
        <w:t xml:space="preserve">TN....please call now. </w:t>
      </w:r>
      <w:r w:rsidRPr="008F26C8">
        <w:rPr>
          <w:b/>
          <w:bCs/>
          <w:i/>
          <w:iCs/>
        </w:rPr>
        <w:t>(Acknowledge them as they call in by repeating their callsign and name.)</w:t>
      </w:r>
    </w:p>
    <w:p w14:paraId="07EFC662" w14:textId="26040740" w:rsidR="00EA6083" w:rsidRPr="00EA6083" w:rsidRDefault="00EA6083" w:rsidP="00EA6083">
      <w:pPr>
        <w:pStyle w:val="Heading1"/>
      </w:pPr>
      <w:r>
        <w:t>Fentress</w:t>
      </w:r>
      <w:r>
        <w:t xml:space="preserve"> County</w:t>
      </w:r>
    </w:p>
    <w:p w14:paraId="473CE40D" w14:textId="7DC305E5" w:rsidR="00EA6083" w:rsidRDefault="00EC5CAA" w:rsidP="00EA6083">
      <w:r>
        <w:t xml:space="preserve">The </w:t>
      </w:r>
      <w:r w:rsidR="00EA6083">
        <w:t xml:space="preserve">Fentress County </w:t>
      </w:r>
      <w:r w:rsidR="00EA6083">
        <w:t>Phone</w:t>
      </w:r>
      <w:r w:rsidR="00EA6083">
        <w:t xml:space="preserve"> net is conducted every Thursday at 7:00 pm </w:t>
      </w:r>
      <w:r>
        <w:t>Central</w:t>
      </w:r>
      <w:r w:rsidR="00EA6083">
        <w:t xml:space="preserve"> time on repeater 147.090 with a PL tone of 100 hertz; their backup repeater is 443.625.</w:t>
      </w:r>
    </w:p>
    <w:p w14:paraId="69E1D350" w14:textId="3452A87C" w:rsidR="00EA6083" w:rsidRPr="008F26C8" w:rsidRDefault="00EA6083" w:rsidP="00EC5CAA">
      <w:pPr>
        <w:pStyle w:val="NoSpacing"/>
        <w:rPr>
          <w:b/>
          <w:bCs/>
          <w:i/>
          <w:iCs/>
        </w:rPr>
      </w:pPr>
      <w:r>
        <w:t xml:space="preserve">At this time, I would like to take check-ins from </w:t>
      </w:r>
      <w:r>
        <w:t>Fentress</w:t>
      </w:r>
      <w:r>
        <w:t xml:space="preserve"> County, TN....please call now. </w:t>
      </w:r>
      <w:r w:rsidRPr="008F26C8">
        <w:rPr>
          <w:b/>
          <w:bCs/>
          <w:i/>
          <w:iCs/>
        </w:rPr>
        <w:t>(Acknowledge them as they call in by repeating their callsign and name.)</w:t>
      </w:r>
    </w:p>
    <w:p w14:paraId="563771DE" w14:textId="34653107" w:rsidR="00EA6083" w:rsidRPr="00EA6083" w:rsidRDefault="00EA6083" w:rsidP="00EA6083">
      <w:pPr>
        <w:pStyle w:val="Heading1"/>
      </w:pPr>
      <w:r>
        <w:t>Morgan</w:t>
      </w:r>
      <w:r>
        <w:t xml:space="preserve"> County</w:t>
      </w:r>
    </w:p>
    <w:p w14:paraId="0D7D7FD0" w14:textId="3B8F52FC" w:rsidR="00EA6083" w:rsidRDefault="00EC5CAA" w:rsidP="00EC5CAA">
      <w:pPr>
        <w:pStyle w:val="NoSpacing"/>
      </w:pPr>
      <w:r>
        <w:t xml:space="preserve">The </w:t>
      </w:r>
      <w:r w:rsidR="00EA6083">
        <w:t>Morgan County ARES net is conducted every Monday at 7:00 pm Eastern time on repeater 147.255 megahertz, with a PL tone of 94.8 hertz suggested.</w:t>
      </w:r>
    </w:p>
    <w:p w14:paraId="45081D7A" w14:textId="77777777" w:rsidR="00EC5CAA" w:rsidRDefault="00EC5CAA" w:rsidP="00EC5CAA">
      <w:pPr>
        <w:pStyle w:val="NoSpacing"/>
      </w:pPr>
    </w:p>
    <w:p w14:paraId="132670C7" w14:textId="6EC635BA" w:rsidR="00EA6083" w:rsidRPr="008F26C8" w:rsidRDefault="00EA6083" w:rsidP="00EC5CAA">
      <w:pPr>
        <w:pStyle w:val="NoSpacing"/>
        <w:rPr>
          <w:b/>
          <w:bCs/>
          <w:i/>
          <w:iCs/>
        </w:rPr>
      </w:pPr>
      <w:r>
        <w:t xml:space="preserve">At this time, I would like to take check-ins from </w:t>
      </w:r>
      <w:r>
        <w:t>Morgan</w:t>
      </w:r>
      <w:r>
        <w:t xml:space="preserve"> County, TN....please call now. </w:t>
      </w:r>
      <w:r w:rsidRPr="008F26C8">
        <w:rPr>
          <w:b/>
          <w:bCs/>
          <w:i/>
          <w:iCs/>
        </w:rPr>
        <w:t>(Acknowledge them as they call in by repeating their callsign and name.)</w:t>
      </w:r>
    </w:p>
    <w:p w14:paraId="2D6D12F3" w14:textId="4A1443F1" w:rsidR="00EA6083" w:rsidRPr="00EA6083" w:rsidRDefault="00EA6083" w:rsidP="00EA6083">
      <w:pPr>
        <w:pStyle w:val="Heading1"/>
      </w:pPr>
      <w:r>
        <w:t>Overton/Pickett</w:t>
      </w:r>
      <w:r>
        <w:t xml:space="preserve"> County</w:t>
      </w:r>
    </w:p>
    <w:p w14:paraId="5F536874" w14:textId="1DF0A9EB" w:rsidR="00EA6083" w:rsidRDefault="00EC5CAA" w:rsidP="00EC5CAA">
      <w:pPr>
        <w:pStyle w:val="NoSpacing"/>
      </w:pPr>
      <w:r>
        <w:t>Overton and Pickett</w:t>
      </w:r>
      <w:r>
        <w:t xml:space="preserve"> County radio operators </w:t>
      </w:r>
      <w:r>
        <w:t xml:space="preserve">are invited to check into the </w:t>
      </w:r>
      <w:r w:rsidR="00EA6083">
        <w:t xml:space="preserve"> Plateau Amateur Radio Club net</w:t>
      </w:r>
      <w:r>
        <w:t xml:space="preserve"> which</w:t>
      </w:r>
      <w:r w:rsidR="00EA6083">
        <w:t xml:space="preserve"> is conducted every Monday &amp; Thursday at 6:30 PM </w:t>
      </w:r>
      <w:r>
        <w:t>Central time</w:t>
      </w:r>
      <w:r w:rsidR="00EA6083">
        <w:t xml:space="preserve"> on repeater 146.820 megahertz with a PL tone of 100 hertz</w:t>
      </w:r>
      <w:r w:rsidR="00EA6083">
        <w:t xml:space="preserve"> in Pickett County. They then move to the Overton County repeater 147.045 with a PL tone of 100 hertz. </w:t>
      </w:r>
      <w:r w:rsidR="00EA6083">
        <w:t>More information about the club can be found on their website, PARCLTN.COM</w:t>
      </w:r>
    </w:p>
    <w:p w14:paraId="2DBC9ED8" w14:textId="77777777" w:rsidR="00EC5CAA" w:rsidRDefault="00EC5CAA" w:rsidP="00EC5CAA">
      <w:pPr>
        <w:pStyle w:val="NoSpacing"/>
      </w:pPr>
    </w:p>
    <w:p w14:paraId="2E401B29" w14:textId="331AFF30" w:rsidR="00EA6083" w:rsidRPr="008F26C8" w:rsidRDefault="00EA6083" w:rsidP="00EC5CAA">
      <w:pPr>
        <w:pStyle w:val="NoSpacing"/>
        <w:rPr>
          <w:b/>
          <w:bCs/>
          <w:i/>
          <w:iCs/>
        </w:rPr>
      </w:pPr>
      <w:r>
        <w:t xml:space="preserve">At this time, I would like to take check-ins from </w:t>
      </w:r>
      <w:r>
        <w:t>either Overton or Pickett</w:t>
      </w:r>
      <w:r>
        <w:t xml:space="preserve"> County, TN....please call now. </w:t>
      </w:r>
      <w:r w:rsidRPr="008F26C8">
        <w:rPr>
          <w:b/>
          <w:bCs/>
          <w:i/>
          <w:iCs/>
        </w:rPr>
        <w:t>(Acknowledge them as they call in by repeating their callsign and name.)</w:t>
      </w:r>
    </w:p>
    <w:p w14:paraId="18F7AFDE" w14:textId="73B11C65" w:rsidR="00EA6083" w:rsidRPr="00EA6083" w:rsidRDefault="00EA6083" w:rsidP="00EA6083">
      <w:pPr>
        <w:pStyle w:val="Heading1"/>
      </w:pPr>
      <w:r>
        <w:t>Scott</w:t>
      </w:r>
      <w:r>
        <w:t xml:space="preserve"> County</w:t>
      </w:r>
    </w:p>
    <w:p w14:paraId="478C5978" w14:textId="0F98D5D7" w:rsidR="00EA6083" w:rsidRDefault="00EA6083" w:rsidP="008F26C8">
      <w:pPr>
        <w:pStyle w:val="NoSpacing"/>
      </w:pPr>
      <w:r>
        <w:t>The BSFARC club meets the 2</w:t>
      </w:r>
      <w:r>
        <w:t>n</w:t>
      </w:r>
      <w:r>
        <w:t xml:space="preserve">d Thursday of every month at 7:00pm </w:t>
      </w:r>
      <w:r w:rsidR="00EC5CAA">
        <w:t>Eastern time</w:t>
      </w:r>
      <w:r>
        <w:t>. Location of their meeting and more club information can be found on our website at BSFARC.ORG or the clubs Facebook page.</w:t>
      </w:r>
    </w:p>
    <w:p w14:paraId="3EE8CEEB" w14:textId="77777777" w:rsidR="008F26C8" w:rsidRDefault="008F26C8" w:rsidP="008F26C8">
      <w:pPr>
        <w:pStyle w:val="NoSpacing"/>
      </w:pPr>
    </w:p>
    <w:p w14:paraId="74CCED0E" w14:textId="067492F3" w:rsidR="008F26C8" w:rsidRPr="00EC5CAA" w:rsidRDefault="008F26C8" w:rsidP="00EC5CAA">
      <w:pPr>
        <w:pStyle w:val="NoSpacing"/>
      </w:pPr>
      <w:r>
        <w:t xml:space="preserve">At this time, I would like to take check-ins from </w:t>
      </w:r>
      <w:r>
        <w:t>Scott</w:t>
      </w:r>
      <w:r>
        <w:t xml:space="preserve"> County, TN....please call now. </w:t>
      </w:r>
      <w:r w:rsidRPr="008F26C8">
        <w:rPr>
          <w:b/>
          <w:bCs/>
          <w:i/>
          <w:iCs/>
        </w:rPr>
        <w:t>(Acknowledge them as they call in by repeating their callsign and name.)</w:t>
      </w:r>
    </w:p>
    <w:p w14:paraId="08C6BF35" w14:textId="00A11A0F" w:rsidR="008F26C8" w:rsidRPr="00EA6083" w:rsidRDefault="008F26C8" w:rsidP="008F26C8">
      <w:pPr>
        <w:pStyle w:val="Heading1"/>
      </w:pPr>
      <w:r>
        <w:t>Anybody/Anywhere</w:t>
      </w:r>
    </w:p>
    <w:p w14:paraId="28D10411" w14:textId="05F71AB1" w:rsidR="008F26C8" w:rsidRPr="008F26C8" w:rsidRDefault="008F26C8" w:rsidP="008F26C8">
      <w:pPr>
        <w:pStyle w:val="NoSpacing"/>
        <w:rPr>
          <w:b/>
          <w:bCs/>
          <w:i/>
          <w:iCs/>
        </w:rPr>
      </w:pPr>
      <w:r>
        <w:t xml:space="preserve">At this time, I would like to take check-ins from </w:t>
      </w:r>
      <w:r>
        <w:t>anybody, anywhere who has not checked in</w:t>
      </w:r>
      <w:r>
        <w:t>....please call now. (</w:t>
      </w:r>
      <w:r w:rsidRPr="008F26C8">
        <w:rPr>
          <w:b/>
          <w:bCs/>
          <w:i/>
          <w:iCs/>
        </w:rPr>
        <w:t>Acknowledge them as they call in by repeating their callsign and name.)</w:t>
      </w:r>
    </w:p>
    <w:p w14:paraId="791A8DB8" w14:textId="2142E4B1" w:rsidR="008F26C8" w:rsidRPr="00EA6083" w:rsidRDefault="008F26C8" w:rsidP="008F26C8">
      <w:pPr>
        <w:pStyle w:val="Heading1"/>
      </w:pPr>
      <w:r>
        <w:t>Concluding the NET</w:t>
      </w:r>
    </w:p>
    <w:p w14:paraId="2A731F81" w14:textId="446BF00A" w:rsidR="00EA6083" w:rsidRDefault="00EA6083" w:rsidP="008F26C8">
      <w:pPr>
        <w:pStyle w:val="NoSpacing"/>
      </w:pPr>
      <w:r>
        <w:t>At this time, I would like to thank everyone who participated in this multi-county net. I would also like to thank the Young family for the use of their repeater. I will now return this repeater to general amateur use.</w:t>
      </w:r>
      <w:r w:rsidR="008F26C8">
        <w:t xml:space="preserve"> 73, this is </w:t>
      </w:r>
      <w:r w:rsidR="008F26C8" w:rsidRPr="008F26C8">
        <w:rPr>
          <w:b/>
          <w:bCs/>
          <w:i/>
          <w:iCs/>
        </w:rPr>
        <w:t>(your call sign)</w:t>
      </w:r>
      <w:r w:rsidR="008F26C8">
        <w:t xml:space="preserve"> __________</w:t>
      </w:r>
    </w:p>
    <w:p w14:paraId="028939F0" w14:textId="77777777" w:rsidR="008F26C8" w:rsidRDefault="008F26C8" w:rsidP="008F26C8">
      <w:pPr>
        <w:pStyle w:val="NoSpacing"/>
      </w:pPr>
    </w:p>
    <w:p w14:paraId="2C6680EE" w14:textId="77777777" w:rsidR="00EA6083" w:rsidRDefault="00EA6083" w:rsidP="008F26C8">
      <w:pPr>
        <w:pStyle w:val="NoSpacing"/>
      </w:pPr>
      <w:r>
        <w:t>If you have any questions, please reach out to me at 423-215-5688 or via email to KI4JAV@GMAIL.COM. It would be great to get a photo of the log either texted to me or sent via email for our records. Thanks again for your help with the NET.</w:t>
      </w:r>
    </w:p>
    <w:p w14:paraId="09306AF2" w14:textId="77777777" w:rsidR="008F26C8" w:rsidRDefault="008F26C8" w:rsidP="008F26C8">
      <w:pPr>
        <w:pStyle w:val="NoSpacing"/>
      </w:pPr>
    </w:p>
    <w:p w14:paraId="37E9140B" w14:textId="77777777" w:rsidR="00EA6083" w:rsidRDefault="00EA6083" w:rsidP="008F26C8">
      <w:pPr>
        <w:pStyle w:val="NoSpacing"/>
      </w:pPr>
      <w:r>
        <w:t>Kelly Loyd KI4JAV</w:t>
      </w:r>
    </w:p>
    <w:p w14:paraId="03B2B60D" w14:textId="77777777" w:rsidR="00EA6083" w:rsidRDefault="00EA6083" w:rsidP="008F26C8">
      <w:pPr>
        <w:pStyle w:val="NoSpacing"/>
      </w:pPr>
      <w:r>
        <w:t xml:space="preserve">Scott County Emergency Coordinator </w:t>
      </w:r>
    </w:p>
    <w:p w14:paraId="79FED235" w14:textId="77777777" w:rsidR="00EA6083" w:rsidRDefault="00EA6083" w:rsidP="008F26C8">
      <w:pPr>
        <w:pStyle w:val="NoSpacing"/>
      </w:pPr>
      <w:r>
        <w:t>BSFARC-ARES-SCOTT COUNTY</w:t>
      </w:r>
    </w:p>
    <w:p w14:paraId="3FD33204" w14:textId="77777777" w:rsidR="00EA6083" w:rsidRDefault="00EA6083" w:rsidP="00EA6083">
      <w:r>
        <w:t xml:space="preserve"> </w:t>
      </w:r>
    </w:p>
    <w:p w14:paraId="2432998C" w14:textId="77777777" w:rsidR="00EA6083" w:rsidRDefault="00EA6083" w:rsidP="00EA6083">
      <w:r>
        <w:t>DISTRIBUTION:ARES Users</w:t>
      </w:r>
    </w:p>
    <w:p w14:paraId="44395E62" w14:textId="77777777" w:rsidR="00EA6083" w:rsidRDefault="00EA6083" w:rsidP="00EA6083"/>
    <w:p w14:paraId="67E6BD3A" w14:textId="77777777" w:rsidR="00EA6083" w:rsidRDefault="00EA6083" w:rsidP="00EA6083"/>
    <w:p w14:paraId="1136DB3E" w14:textId="77777777" w:rsidR="00C75ED0" w:rsidRDefault="00C75ED0"/>
    <w:sectPr w:rsidR="00C75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16D"/>
    <w:multiLevelType w:val="hybridMultilevel"/>
    <w:tmpl w:val="D48A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67E3C"/>
    <w:multiLevelType w:val="hybridMultilevel"/>
    <w:tmpl w:val="53C6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123CE"/>
    <w:multiLevelType w:val="hybridMultilevel"/>
    <w:tmpl w:val="B72E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433107">
    <w:abstractNumId w:val="2"/>
  </w:num>
  <w:num w:numId="2" w16cid:durableId="69468993">
    <w:abstractNumId w:val="0"/>
  </w:num>
  <w:num w:numId="3" w16cid:durableId="59089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83"/>
    <w:rsid w:val="002D6BCD"/>
    <w:rsid w:val="004120B0"/>
    <w:rsid w:val="00632A15"/>
    <w:rsid w:val="007A7496"/>
    <w:rsid w:val="008F26C8"/>
    <w:rsid w:val="00903810"/>
    <w:rsid w:val="00BF44C1"/>
    <w:rsid w:val="00C75ED0"/>
    <w:rsid w:val="00DB7C4C"/>
    <w:rsid w:val="00EA6083"/>
    <w:rsid w:val="00EC5CAA"/>
    <w:rsid w:val="00F0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177E"/>
  <w15:chartTrackingRefBased/>
  <w15:docId w15:val="{5C469FDD-42C6-4AAF-9999-9DDE5F90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083"/>
    <w:rPr>
      <w:rFonts w:eastAsiaTheme="majorEastAsia" w:cstheme="majorBidi"/>
      <w:color w:val="272727" w:themeColor="text1" w:themeTint="D8"/>
    </w:rPr>
  </w:style>
  <w:style w:type="paragraph" w:styleId="Title">
    <w:name w:val="Title"/>
    <w:basedOn w:val="Normal"/>
    <w:next w:val="Normal"/>
    <w:link w:val="TitleChar"/>
    <w:uiPriority w:val="10"/>
    <w:qFormat/>
    <w:rsid w:val="00EA6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083"/>
    <w:pPr>
      <w:spacing w:before="160"/>
      <w:jc w:val="center"/>
    </w:pPr>
    <w:rPr>
      <w:i/>
      <w:iCs/>
      <w:color w:val="404040" w:themeColor="text1" w:themeTint="BF"/>
    </w:rPr>
  </w:style>
  <w:style w:type="character" w:customStyle="1" w:styleId="QuoteChar">
    <w:name w:val="Quote Char"/>
    <w:basedOn w:val="DefaultParagraphFont"/>
    <w:link w:val="Quote"/>
    <w:uiPriority w:val="29"/>
    <w:rsid w:val="00EA6083"/>
    <w:rPr>
      <w:i/>
      <w:iCs/>
      <w:color w:val="404040" w:themeColor="text1" w:themeTint="BF"/>
    </w:rPr>
  </w:style>
  <w:style w:type="paragraph" w:styleId="ListParagraph">
    <w:name w:val="List Paragraph"/>
    <w:basedOn w:val="Normal"/>
    <w:uiPriority w:val="34"/>
    <w:qFormat/>
    <w:rsid w:val="00EA6083"/>
    <w:pPr>
      <w:ind w:left="720"/>
      <w:contextualSpacing/>
    </w:pPr>
  </w:style>
  <w:style w:type="character" w:styleId="IntenseEmphasis">
    <w:name w:val="Intense Emphasis"/>
    <w:basedOn w:val="DefaultParagraphFont"/>
    <w:uiPriority w:val="21"/>
    <w:qFormat/>
    <w:rsid w:val="00EA6083"/>
    <w:rPr>
      <w:i/>
      <w:iCs/>
      <w:color w:val="0F4761" w:themeColor="accent1" w:themeShade="BF"/>
    </w:rPr>
  </w:style>
  <w:style w:type="paragraph" w:styleId="IntenseQuote">
    <w:name w:val="Intense Quote"/>
    <w:basedOn w:val="Normal"/>
    <w:next w:val="Normal"/>
    <w:link w:val="IntenseQuoteChar"/>
    <w:uiPriority w:val="30"/>
    <w:qFormat/>
    <w:rsid w:val="00EA6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083"/>
    <w:rPr>
      <w:i/>
      <w:iCs/>
      <w:color w:val="0F4761" w:themeColor="accent1" w:themeShade="BF"/>
    </w:rPr>
  </w:style>
  <w:style w:type="character" w:styleId="IntenseReference">
    <w:name w:val="Intense Reference"/>
    <w:basedOn w:val="DefaultParagraphFont"/>
    <w:uiPriority w:val="32"/>
    <w:qFormat/>
    <w:rsid w:val="00EA6083"/>
    <w:rPr>
      <w:b/>
      <w:bCs/>
      <w:smallCaps/>
      <w:color w:val="0F4761" w:themeColor="accent1" w:themeShade="BF"/>
      <w:spacing w:val="5"/>
    </w:rPr>
  </w:style>
  <w:style w:type="paragraph" w:styleId="NoSpacing">
    <w:name w:val="No Spacing"/>
    <w:uiPriority w:val="1"/>
    <w:qFormat/>
    <w:rsid w:val="008F2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Green</dc:creator>
  <cp:keywords/>
  <dc:description/>
  <cp:lastModifiedBy>Bill Green</cp:lastModifiedBy>
  <cp:revision>3</cp:revision>
  <dcterms:created xsi:type="dcterms:W3CDTF">2025-09-26T00:02:00Z</dcterms:created>
  <dcterms:modified xsi:type="dcterms:W3CDTF">2025-09-26T00:36:00Z</dcterms:modified>
</cp:coreProperties>
</file>